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49" w:rsidRPr="00247868" w:rsidRDefault="004A1C49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55" w:rsidRPr="00247868" w:rsidRDefault="00D95FB2" w:rsidP="00D95FB2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color w:val="A50021"/>
          <w:sz w:val="36"/>
        </w:rPr>
        <w:t>ООО «Региональный кадастровый центр»</w:t>
      </w: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048" w:rsidRPr="00247868" w:rsidRDefault="0072104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ВНЕСЕНИЕ ИЗМЕНЕНИЙ В ГЕНЕРАЛЬНЫЙ ПЛАН</w:t>
      </w: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3155" w:rsidRPr="00167DCF" w:rsidRDefault="007B0AFC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НАДЕЖДИНСКИЙ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53155" w:rsidRPr="00167DCF" w:rsidRDefault="007B0AFC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79F0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ТОМ1</w:t>
      </w:r>
    </w:p>
    <w:p w:rsidR="00166AF6" w:rsidRPr="00167DCF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66AF6" w:rsidRPr="00167DCF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ПЛАНИРОВАНИИ</w:t>
      </w:r>
    </w:p>
    <w:p w:rsidR="00166AF6" w:rsidRPr="00247868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Pr="00247868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Pr="00247868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DB8" w:rsidRPr="0024786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D95FB2" w:rsidP="0072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 202</w:t>
      </w:r>
      <w:r w:rsidR="00EA2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721048" w:rsidRPr="0024786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A1C49" w:rsidRPr="00247868" w:rsidRDefault="00753155" w:rsidP="00753155">
      <w:pPr>
        <w:shd w:val="clear" w:color="auto" w:fill="FFFFFF"/>
        <w:tabs>
          <w:tab w:val="left" w:pos="7513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ПРОЕКТА «ВНЕСЕНИЕ ИЗМЕНЕНИЙ В ГЕНЕРАЛЬНЫЙ ПЛАН»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4A1C49" w:rsidRPr="00247868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247868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1</w:t>
            </w:r>
          </w:p>
          <w:p w:rsidR="004A1C49" w:rsidRPr="00247868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247868" w:rsidTr="004A1C49">
        <w:tc>
          <w:tcPr>
            <w:tcW w:w="9392" w:type="dxa"/>
            <w:gridSpan w:val="2"/>
            <w:shd w:val="clear" w:color="auto" w:fill="auto"/>
          </w:tcPr>
          <w:p w:rsidR="004A1C49" w:rsidRPr="00247868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2</w:t>
            </w:r>
          </w:p>
          <w:p w:rsidR="004A1C49" w:rsidRPr="00247868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ПО ОБОСНОВАНИЮ ГЕНЕРАЛЬНОГО ПЛАНА 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247868" w:rsidRDefault="004A1C49" w:rsidP="004A1C49">
      <w:pPr>
        <w:rPr>
          <w:rFonts w:ascii="Times New Roman" w:eastAsia="Times New Roman" w:hAnsi="Times New Roman" w:cs="Times New Roman"/>
        </w:rPr>
      </w:pPr>
    </w:p>
    <w:p w:rsidR="004A1C49" w:rsidRPr="00247868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состоит из 2-х томов: «Положения </w:t>
      </w:r>
      <w:r w:rsidR="004D2811">
        <w:rPr>
          <w:rFonts w:ascii="Times New Roman" w:eastAsia="Times New Roman" w:hAnsi="Times New Roman" w:cs="Times New Roman"/>
          <w:sz w:val="28"/>
          <w:szCs w:val="28"/>
        </w:rPr>
        <w:t>о территориальном планировании»</w:t>
      </w: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 (Том 1), «Материалы по обоснованию проекта» (Том 2).</w:t>
      </w:r>
    </w:p>
    <w:p w:rsidR="004A1C49" w:rsidRPr="00247868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4A1C49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9E0718" w:rsidRDefault="00753155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1:25</w:t>
            </w:r>
            <w:r w:rsidR="0055588B"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  <w:p w:rsidR="00DD0692" w:rsidRPr="009E0718" w:rsidRDefault="00DD0692" w:rsidP="00CF1629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4D28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9E0718" w:rsidRDefault="00753155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588B"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5588B"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753155" w:rsidRPr="009E0718" w:rsidRDefault="00753155" w:rsidP="004D2811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1:5</w:t>
            </w:r>
            <w:r w:rsid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9E0718" w:rsidRDefault="0055588B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753155"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DD0692" w:rsidRPr="009E0718" w:rsidRDefault="00DD0692" w:rsidP="00CF1629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1:5</w:t>
            </w:r>
            <w:r w:rsidR="00CF1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9E07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24B84" w:rsidRPr="00247868" w:rsidRDefault="00824B8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6238EE" w:rsidRPr="00247868" w:rsidRDefault="006238EE" w:rsidP="00824B84">
      <w:pPr>
        <w:spacing w:after="0" w:line="240" w:lineRule="auto"/>
        <w:rPr>
          <w:rFonts w:ascii="Times New Roman" w:hAnsi="Times New Roman" w:cs="Times New Roman"/>
        </w:rPr>
      </w:pPr>
    </w:p>
    <w:p w:rsidR="00824B84" w:rsidRPr="00247868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49" w:rsidRPr="00247868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49" w:rsidRPr="00247868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DED" w:rsidRPr="00247868" w:rsidRDefault="00721048" w:rsidP="00721048">
      <w:pPr>
        <w:tabs>
          <w:tab w:val="left" w:pos="3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868">
        <w:rPr>
          <w:rFonts w:ascii="Times New Roman" w:hAnsi="Times New Roman" w:cs="Times New Roman"/>
          <w:b/>
          <w:sz w:val="28"/>
          <w:szCs w:val="28"/>
        </w:rPr>
        <w:tab/>
      </w:r>
    </w:p>
    <w:p w:rsidR="00163DED" w:rsidRPr="00247868" w:rsidRDefault="00163DED">
      <w:pPr>
        <w:rPr>
          <w:rFonts w:ascii="Times New Roman" w:hAnsi="Times New Roman" w:cs="Times New Roman"/>
          <w:b/>
          <w:sz w:val="28"/>
          <w:szCs w:val="28"/>
        </w:rPr>
      </w:pPr>
      <w:r w:rsidRPr="00247868"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0" w:name="_Toc20231439" w:displacedByCustomXml="next"/>
    <w:bookmarkStart w:id="1" w:name="_Toc20213969" w:displacedByCustomXml="next"/>
    <w:sdt>
      <w:sdtPr>
        <w:rPr>
          <w:rFonts w:ascii="Times New Roman" w:eastAsia="Times New Roman" w:hAnsi="Times New Roman" w:cs="Times New Roman"/>
          <w:sz w:val="28"/>
          <w:szCs w:val="28"/>
        </w:rPr>
        <w:id w:val="1404077818"/>
      </w:sdtPr>
      <w:sdtEndPr/>
      <w:sdtContent>
        <w:p w:rsidR="004A1C49" w:rsidRPr="00C94C4B" w:rsidRDefault="004A1C49" w:rsidP="00C94C4B">
          <w:pPr>
            <w:keepNext/>
            <w:keepLines/>
            <w:spacing w:after="0" w:line="240" w:lineRule="auto"/>
            <w:jc w:val="both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en-US"/>
            </w:rPr>
          </w:pPr>
          <w:r w:rsidRPr="00C94C4B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en-US"/>
            </w:rPr>
            <w:t>Оглавление</w:t>
          </w:r>
        </w:p>
        <w:p w:rsidR="00AC7424" w:rsidRPr="00C94C4B" w:rsidRDefault="00D150EB" w:rsidP="00C94C4B">
          <w:pPr>
            <w:pStyle w:val="11"/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94C4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1C49" w:rsidRPr="00C94C4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C4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16893407" w:history="1">
            <w:r w:rsidR="00AC7424" w:rsidRPr="00C94C4B">
              <w:rPr>
                <w:rStyle w:val="af1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1.</w:t>
            </w:r>
            <w:r w:rsidR="00AC7424" w:rsidRPr="00C94C4B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AC7424" w:rsidRPr="00C94C4B">
              <w:rPr>
                <w:rStyle w:val="af1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Общие положения</w: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_Toc116893407 \h </w:instrText>
            </w:r>
            <w:r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674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7424" w:rsidRPr="00C94C4B" w:rsidRDefault="008F2313" w:rsidP="00C94C4B">
          <w:pPr>
            <w:pStyle w:val="11"/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16893408" w:history="1">
            <w:r w:rsidR="00AC7424" w:rsidRPr="00C94C4B">
              <w:rPr>
                <w:rStyle w:val="af1"/>
                <w:rFonts w:ascii="Times New Roman" w:eastAsiaTheme="majorEastAsia" w:hAnsi="Times New Roman"/>
                <w:noProof/>
                <w:sz w:val="28"/>
                <w:szCs w:val="28"/>
              </w:rPr>
      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зон требуется в связи с размещением данных объектов.</w: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50EB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_Toc116893408 \h </w:instrText>
            </w:r>
            <w:r w:rsidR="00D150EB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50EB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674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150EB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7424" w:rsidRPr="00C94C4B" w:rsidRDefault="008F2313" w:rsidP="00C94C4B">
          <w:pPr>
            <w:pStyle w:val="11"/>
            <w:spacing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16893409" w:history="1">
            <w:r w:rsidR="00AC7424" w:rsidRPr="00C94C4B">
              <w:rPr>
                <w:rStyle w:val="af1"/>
                <w:rFonts w:ascii="Times New Roman" w:eastAsiaTheme="majorEastAsia" w:hAnsi="Times New Roman"/>
                <w:noProof/>
                <w:sz w:val="28"/>
                <w:szCs w:val="28"/>
              </w:rPr>
              <w:t>3. 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150EB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C7424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_Toc116893409 \h </w:instrText>
            </w:r>
            <w:r w:rsidR="00D150EB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150EB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674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150EB" w:rsidRPr="00C94C4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C49" w:rsidRPr="00C94C4B" w:rsidRDefault="00D150EB" w:rsidP="00C94C4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94C4B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545A" w:rsidRPr="00C94C4B" w:rsidRDefault="004A1C49" w:rsidP="00C94C4B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  <w:bookmarkStart w:id="2" w:name="_Toc351042770"/>
      <w:r w:rsidRPr="00C94C4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A1C49" w:rsidRPr="000B1241" w:rsidRDefault="004A1C49" w:rsidP="00070207">
      <w:pPr>
        <w:pStyle w:val="ac"/>
        <w:keepNext/>
        <w:keepLines/>
        <w:numPr>
          <w:ilvl w:val="0"/>
          <w:numId w:val="39"/>
        </w:numPr>
        <w:spacing w:after="0" w:line="240" w:lineRule="auto"/>
        <w:ind w:left="0" w:firstLine="851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3" w:name="_Toc116893407"/>
      <w:r w:rsidRPr="000B1241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положения</w:t>
      </w:r>
      <w:bookmarkEnd w:id="2"/>
      <w:bookmarkEnd w:id="3"/>
    </w:p>
    <w:p w:rsidR="00F67318" w:rsidRPr="00D37393" w:rsidRDefault="00F67318" w:rsidP="00070207">
      <w:pPr>
        <w:pStyle w:val="ac"/>
        <w:keepNext/>
        <w:keepLines/>
        <w:spacing w:after="0" w:line="240" w:lineRule="auto"/>
        <w:ind w:left="0" w:firstLine="851"/>
        <w:outlineLvl w:val="0"/>
        <w:rPr>
          <w:rFonts w:ascii="Times New Roman" w:eastAsiaTheme="majorEastAsia" w:hAnsi="Times New Roman"/>
          <w:b/>
          <w:bCs/>
          <w:sz w:val="24"/>
          <w:szCs w:val="28"/>
        </w:rPr>
      </w:pPr>
    </w:p>
    <w:p w:rsidR="00B66A5B" w:rsidRPr="000B1241" w:rsidRDefault="00B66A5B" w:rsidP="00070207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0B1241">
        <w:rPr>
          <w:rFonts w:ascii="Times New Roman" w:hAnsi="Times New Roman"/>
          <w:sz w:val="28"/>
          <w:szCs w:val="24"/>
        </w:rPr>
        <w:t xml:space="preserve">Внесение изменений </w:t>
      </w:r>
      <w:r w:rsidRPr="000B1241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в генеральный план муниципального образования </w:t>
      </w:r>
      <w:r w:rsidR="005F207C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Надеждинский</w:t>
      </w:r>
      <w:r w:rsidR="008F231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</w:t>
      </w:r>
      <w:r w:rsidRPr="000B1241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сельсовет</w:t>
      </w:r>
      <w:r w:rsidRPr="000B1241">
        <w:rPr>
          <w:rFonts w:ascii="Times New Roman" w:hAnsi="Times New Roman"/>
          <w:sz w:val="28"/>
          <w:szCs w:val="24"/>
        </w:rPr>
        <w:t xml:space="preserve"> подготовлено в соответствии с Градостроительным кодексом Российской Федерации от 29.12.2004 N 190-ФЗ (ред. от 30.12.2021)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8F2313" w:rsidRPr="002D18A3" w:rsidRDefault="008F2313" w:rsidP="008F2313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18A3">
        <w:rPr>
          <w:rFonts w:ascii="Times New Roman" w:hAnsi="Times New Roman"/>
          <w:sz w:val="28"/>
          <w:szCs w:val="28"/>
        </w:rPr>
        <w:t xml:space="preserve">Проект разработан на основании </w:t>
      </w:r>
      <w:r w:rsidRPr="002422A0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Надеждинский сельсовет Саракташского района от 25.0.2023 № 20-п: «О подготовке проекта внесения изменений в Генеральный план и Правила землепользования и застройки муниципального образования Надеждинский сельсовет Саракташского района Оренбургской области».</w:t>
      </w:r>
    </w:p>
    <w:p w:rsidR="00B66A5B" w:rsidRPr="000B1241" w:rsidRDefault="00B66A5B" w:rsidP="000702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sz w:val="28"/>
          <w:szCs w:val="24"/>
          <w:lang w:eastAsia="en-US"/>
        </w:rPr>
        <w:t>Причинами проведения работ являются:</w:t>
      </w:r>
    </w:p>
    <w:p w:rsidR="00B66A5B" w:rsidRPr="000B1241" w:rsidRDefault="00B66A5B" w:rsidP="0007020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>Изменение действующего законодательства в отношении градостроительной деятельности.</w:t>
      </w:r>
    </w:p>
    <w:p w:rsidR="00B66A5B" w:rsidRPr="000B1241" w:rsidRDefault="00D37393" w:rsidP="0007020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1. 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>Уточнение функционального зонирования территории</w:t>
      </w:r>
      <w:r w:rsidR="008F2313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>населенных пунктов и муниципального образования с учётом поступивших предложений от администрации муниципального образования и заинтересованных лиц.</w:t>
      </w:r>
    </w:p>
    <w:p w:rsidR="00B66A5B" w:rsidRPr="000B1241" w:rsidRDefault="00D37393" w:rsidP="00070207">
      <w:pPr>
        <w:pStyle w:val="ac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2. 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Актуализация генерального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планирования Российской Федерации и Оренбургской области (с изменениями и </w:t>
      </w:r>
      <w:r w:rsidR="00C94C4B" w:rsidRPr="000B1241">
        <w:rPr>
          <w:rFonts w:ascii="Times New Roman" w:eastAsia="Calibri" w:hAnsi="Times New Roman"/>
          <w:sz w:val="28"/>
          <w:szCs w:val="24"/>
          <w:lang w:eastAsia="en-US"/>
        </w:rPr>
        <w:t>дополнениями,</w:t>
      </w:r>
      <w:r w:rsidR="00B66A5B"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 вступившими в силу на момент заключения договора).</w:t>
      </w:r>
    </w:p>
    <w:p w:rsidR="00B66A5B" w:rsidRPr="000B1241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Для достижения целей необходимо выполнение следующих задач:</w:t>
      </w:r>
    </w:p>
    <w:p w:rsidR="00B66A5B" w:rsidRPr="000B1241" w:rsidRDefault="00B66A5B" w:rsidP="00070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0B1241">
        <w:rPr>
          <w:rFonts w:ascii="Times New Roman" w:eastAsia="Calibri" w:hAnsi="Times New Roman" w:cs="Times New Roman"/>
          <w:sz w:val="28"/>
          <w:szCs w:val="24"/>
          <w:lang w:eastAsia="en-US"/>
        </w:rPr>
        <w:t>1. О</w:t>
      </w:r>
      <w:r w:rsidRPr="000B1241">
        <w:rPr>
          <w:rFonts w:ascii="Times New Roman" w:hAnsi="Times New Roman"/>
          <w:sz w:val="28"/>
          <w:szCs w:val="24"/>
        </w:rPr>
        <w:t>пределить функциональное назначение территорий муниципального образования в соответствии с современным и перспективным развитием территорий</w:t>
      </w:r>
      <w:r w:rsidRPr="000B1241">
        <w:rPr>
          <w:rFonts w:ascii="Times New Roman" w:eastAsia="Calibri" w:hAnsi="Times New Roman"/>
          <w:sz w:val="28"/>
          <w:szCs w:val="24"/>
          <w:lang w:eastAsia="en-US"/>
        </w:rPr>
        <w:t>.</w:t>
      </w:r>
    </w:p>
    <w:p w:rsidR="00B66A5B" w:rsidRPr="000B1241" w:rsidRDefault="00B66A5B" w:rsidP="00070207">
      <w:pPr>
        <w:pStyle w:val="ac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 xml:space="preserve">2. Разработать Том 1 Основное положение, взамен тома 1 Основное положение ранее утвержденного Генерального плана в соответствии с Градостроительным кодексом </w:t>
      </w:r>
      <w:r w:rsidRPr="000B1241">
        <w:rPr>
          <w:rFonts w:ascii="Times New Roman" w:hAnsi="Times New Roman"/>
          <w:sz w:val="28"/>
          <w:szCs w:val="24"/>
        </w:rPr>
        <w:t>Российской Федерации от 29.12.2004 N 190-ФЗ (ред. от 06.12.2021)</w:t>
      </w:r>
      <w:r w:rsidRPr="000B1241">
        <w:rPr>
          <w:rFonts w:ascii="Times New Roman" w:eastAsia="Calibri" w:hAnsi="Times New Roman"/>
          <w:sz w:val="28"/>
          <w:szCs w:val="24"/>
          <w:lang w:eastAsia="en-US"/>
        </w:rPr>
        <w:t>.</w:t>
      </w:r>
    </w:p>
    <w:p w:rsidR="00B66A5B" w:rsidRPr="000B1241" w:rsidRDefault="00B66A5B" w:rsidP="00070207">
      <w:pPr>
        <w:pStyle w:val="ac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0B1241">
        <w:rPr>
          <w:rFonts w:ascii="Times New Roman" w:eastAsia="Calibri" w:hAnsi="Times New Roman"/>
          <w:sz w:val="28"/>
          <w:szCs w:val="24"/>
          <w:lang w:eastAsia="en-US"/>
        </w:rPr>
        <w:t>3. Графические материалы оформить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</w:p>
    <w:p w:rsidR="00B66A5B" w:rsidRPr="000B1241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lastRenderedPageBreak/>
        <w:t>4. Подготовить разделы материалов по обоснованию генерального плана в текстовой форме:</w:t>
      </w:r>
    </w:p>
    <w:p w:rsidR="00B66A5B" w:rsidRPr="000B1241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-«</w:t>
      </w:r>
      <w:r w:rsidRPr="000B1241">
        <w:rPr>
          <w:rFonts w:ascii="Times New Roman" w:hAnsi="Times New Roman" w:cs="Times New Roman"/>
          <w:sz w:val="28"/>
          <w:szCs w:val="24"/>
          <w:shd w:val="clear" w:color="auto" w:fill="FFFFFF"/>
        </w:rPr>
        <w:t>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использования»;</w:t>
      </w:r>
    </w:p>
    <w:p w:rsidR="00B66A5B" w:rsidRPr="000B1241" w:rsidRDefault="00070207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-</w:t>
      </w:r>
      <w:r w:rsidR="00B66A5B" w:rsidRPr="000B124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«</w:t>
      </w:r>
      <w:r w:rsidR="00B66A5B" w:rsidRPr="000B1241">
        <w:rPr>
          <w:rFonts w:ascii="Times New Roman" w:eastAsia="Times New Roman" w:hAnsi="Times New Roman" w:cs="Times New Roman"/>
          <w:sz w:val="28"/>
          <w:szCs w:val="24"/>
        </w:rP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использования».</w:t>
      </w:r>
    </w:p>
    <w:p w:rsidR="00B66A5B" w:rsidRPr="000B1241" w:rsidRDefault="00B66A5B" w:rsidP="00960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1241">
        <w:rPr>
          <w:rFonts w:ascii="Times New Roman" w:eastAsia="Times New Roman" w:hAnsi="Times New Roman" w:cs="Times New Roman"/>
          <w:sz w:val="28"/>
          <w:szCs w:val="24"/>
        </w:rPr>
        <w:t xml:space="preserve">Предыдущая градостроительная документация муниципального </w:t>
      </w:r>
      <w:r w:rsidR="00C94C4B" w:rsidRPr="000B1241">
        <w:rPr>
          <w:rFonts w:ascii="Times New Roman" w:eastAsia="Times New Roman" w:hAnsi="Times New Roman" w:cs="Times New Roman"/>
          <w:sz w:val="28"/>
          <w:szCs w:val="24"/>
        </w:rPr>
        <w:t xml:space="preserve">образования </w:t>
      </w:r>
      <w:r w:rsidR="005F207C">
        <w:rPr>
          <w:rFonts w:ascii="Times New Roman" w:eastAsia="Times New Roman" w:hAnsi="Times New Roman" w:cs="Times New Roman"/>
          <w:sz w:val="28"/>
          <w:szCs w:val="24"/>
        </w:rPr>
        <w:t>Наде</w:t>
      </w:r>
      <w:r w:rsidR="00504177">
        <w:rPr>
          <w:rFonts w:ascii="Times New Roman" w:eastAsia="Times New Roman" w:hAnsi="Times New Roman" w:cs="Times New Roman"/>
          <w:sz w:val="28"/>
          <w:szCs w:val="24"/>
        </w:rPr>
        <w:t>ждинский</w:t>
      </w:r>
      <w:r w:rsidRPr="000B1241">
        <w:rPr>
          <w:rFonts w:ascii="Times New Roman" w:eastAsia="Times New Roman" w:hAnsi="Times New Roman" w:cs="Times New Roman"/>
          <w:sz w:val="28"/>
          <w:szCs w:val="24"/>
        </w:rPr>
        <w:t xml:space="preserve"> сельсовет:</w:t>
      </w:r>
    </w:p>
    <w:p w:rsidR="00E471A6" w:rsidRPr="000A0C3C" w:rsidRDefault="00E471A6" w:rsidP="00E471A6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E471A6">
        <w:rPr>
          <w:rFonts w:ascii="Times New Roman" w:hAnsi="Times New Roman"/>
          <w:sz w:val="28"/>
          <w:szCs w:val="24"/>
        </w:rPr>
        <w:t xml:space="preserve">- Генеральный план муниципального образования </w:t>
      </w:r>
      <w:r w:rsidR="00CF1629">
        <w:rPr>
          <w:rFonts w:ascii="Times New Roman" w:hAnsi="Times New Roman"/>
          <w:sz w:val="28"/>
          <w:szCs w:val="24"/>
        </w:rPr>
        <w:t>Надеждинский</w:t>
      </w:r>
      <w:r w:rsidRPr="00E471A6">
        <w:rPr>
          <w:rFonts w:ascii="Times New Roman" w:hAnsi="Times New Roman"/>
          <w:sz w:val="28"/>
          <w:szCs w:val="24"/>
        </w:rPr>
        <w:t xml:space="preserve"> сельсовет </w:t>
      </w:r>
      <w:r w:rsidR="00CF1629">
        <w:rPr>
          <w:rFonts w:ascii="Times New Roman" w:hAnsi="Times New Roman"/>
          <w:sz w:val="28"/>
          <w:szCs w:val="24"/>
        </w:rPr>
        <w:t>Саракташского</w:t>
      </w:r>
      <w:r w:rsidRPr="00E471A6">
        <w:rPr>
          <w:rFonts w:ascii="Times New Roman" w:hAnsi="Times New Roman"/>
          <w:sz w:val="28"/>
          <w:szCs w:val="24"/>
        </w:rPr>
        <w:t xml:space="preserve"> района Оренбургской области, утвержденный Решением Совета депутатов </w:t>
      </w:r>
      <w:r w:rsidRPr="000A0C3C">
        <w:rPr>
          <w:rFonts w:ascii="Times New Roman" w:hAnsi="Times New Roman"/>
          <w:sz w:val="28"/>
          <w:szCs w:val="24"/>
        </w:rPr>
        <w:t xml:space="preserve">муниципального образования от </w:t>
      </w:r>
      <w:r w:rsidRPr="00CF1629">
        <w:rPr>
          <w:rFonts w:ascii="Times New Roman" w:hAnsi="Times New Roman"/>
          <w:sz w:val="28"/>
          <w:szCs w:val="24"/>
          <w:highlight w:val="yellow"/>
        </w:rPr>
        <w:t>1</w:t>
      </w:r>
      <w:r w:rsidR="007B0AFC">
        <w:rPr>
          <w:rFonts w:ascii="Times New Roman" w:hAnsi="Times New Roman"/>
          <w:sz w:val="28"/>
          <w:szCs w:val="24"/>
          <w:highlight w:val="yellow"/>
        </w:rPr>
        <w:t>3.12.2015</w:t>
      </w:r>
      <w:r w:rsidRPr="00CF1629">
        <w:rPr>
          <w:rFonts w:ascii="Times New Roman" w:hAnsi="Times New Roman"/>
          <w:sz w:val="28"/>
          <w:szCs w:val="24"/>
          <w:highlight w:val="yellow"/>
        </w:rPr>
        <w:t xml:space="preserve"> № 1</w:t>
      </w:r>
      <w:r w:rsidR="000A0C3C" w:rsidRPr="00CF1629">
        <w:rPr>
          <w:rFonts w:ascii="Times New Roman" w:hAnsi="Times New Roman"/>
          <w:sz w:val="28"/>
          <w:szCs w:val="24"/>
          <w:highlight w:val="yellow"/>
        </w:rPr>
        <w:t>42.</w:t>
      </w:r>
      <w:r w:rsidRPr="00CF1629">
        <w:rPr>
          <w:rFonts w:ascii="Times New Roman" w:hAnsi="Times New Roman"/>
          <w:sz w:val="28"/>
          <w:szCs w:val="24"/>
          <w:highlight w:val="yellow"/>
        </w:rPr>
        <w:t xml:space="preserve"> (Действующий).</w:t>
      </w:r>
    </w:p>
    <w:p w:rsidR="00B66A5B" w:rsidRPr="00E471A6" w:rsidRDefault="00B66A5B" w:rsidP="000702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0C3C">
        <w:rPr>
          <w:rFonts w:ascii="Times New Roman" w:eastAsia="Times New Roman" w:hAnsi="Times New Roman" w:cs="Times New Roman"/>
          <w:sz w:val="28"/>
          <w:szCs w:val="24"/>
        </w:rPr>
        <w:t>Настоящий проект внесения</w:t>
      </w:r>
      <w:r w:rsidR="00D37393" w:rsidRPr="000A0C3C">
        <w:rPr>
          <w:rFonts w:ascii="Times New Roman" w:eastAsia="Times New Roman" w:hAnsi="Times New Roman" w:cs="Times New Roman"/>
          <w:sz w:val="28"/>
          <w:szCs w:val="24"/>
        </w:rPr>
        <w:t xml:space="preserve"> изменений в</w:t>
      </w:r>
      <w:r w:rsidRPr="000A0C3C">
        <w:rPr>
          <w:rFonts w:ascii="Times New Roman" w:eastAsia="Times New Roman" w:hAnsi="Times New Roman" w:cs="Times New Roman"/>
          <w:sz w:val="28"/>
          <w:szCs w:val="24"/>
        </w:rPr>
        <w:t xml:space="preserve"> Генеральный план МО </w:t>
      </w:r>
      <w:r w:rsidR="00CF1629">
        <w:rPr>
          <w:rFonts w:ascii="Times New Roman" w:eastAsia="Times New Roman" w:hAnsi="Times New Roman" w:cs="Times New Roman"/>
          <w:sz w:val="28"/>
          <w:szCs w:val="24"/>
        </w:rPr>
        <w:t>Надеждинский</w:t>
      </w:r>
      <w:r w:rsidR="00D458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A0C3C">
        <w:rPr>
          <w:rFonts w:ascii="Times New Roman" w:eastAsia="Times New Roman" w:hAnsi="Times New Roman" w:cs="Times New Roman"/>
          <w:sz w:val="28"/>
          <w:szCs w:val="24"/>
        </w:rPr>
        <w:t>сельсовет является документом, разработанным в соответствии с Градостроительным кодексом Российской Федерации в действующих редакциях. Проект разработан с учётом ряда программ</w:t>
      </w:r>
      <w:r w:rsidRPr="00E471A6">
        <w:rPr>
          <w:rFonts w:ascii="Times New Roman" w:eastAsia="Times New Roman" w:hAnsi="Times New Roman" w:cs="Times New Roman"/>
          <w:sz w:val="28"/>
          <w:szCs w:val="24"/>
        </w:rPr>
        <w:t xml:space="preserve">, реализуемых на территории области, </w:t>
      </w:r>
      <w:r w:rsidR="00CF1629">
        <w:rPr>
          <w:rFonts w:ascii="Times New Roman" w:eastAsia="Times New Roman" w:hAnsi="Times New Roman" w:cs="Times New Roman"/>
          <w:sz w:val="28"/>
          <w:szCs w:val="24"/>
        </w:rPr>
        <w:t>Саракташского</w:t>
      </w:r>
      <w:r w:rsidRPr="00E471A6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  <w:r w:rsidR="00DD0692" w:rsidRPr="00E471A6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CF1629">
        <w:rPr>
          <w:rFonts w:ascii="Times New Roman" w:eastAsia="Times New Roman" w:hAnsi="Times New Roman" w:cs="Times New Roman"/>
          <w:sz w:val="28"/>
          <w:szCs w:val="24"/>
        </w:rPr>
        <w:t>Надеждинского</w:t>
      </w:r>
      <w:r w:rsidR="00D458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471A6">
        <w:rPr>
          <w:rFonts w:ascii="Times New Roman" w:eastAsia="Times New Roman" w:hAnsi="Times New Roman" w:cs="Times New Roman"/>
          <w:sz w:val="28"/>
          <w:szCs w:val="24"/>
        </w:rPr>
        <w:t>сельсовета.</w:t>
      </w:r>
    </w:p>
    <w:p w:rsidR="004A1C49" w:rsidRPr="00E471A6" w:rsidRDefault="00B66A5B" w:rsidP="0007020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71A6">
        <w:rPr>
          <w:rFonts w:ascii="Times New Roman" w:eastAsia="Times New Roman" w:hAnsi="Times New Roman" w:cs="Times New Roman"/>
          <w:sz w:val="28"/>
          <w:szCs w:val="24"/>
        </w:rPr>
        <w:t>В настоящем проекте учитываются все мероприятия, запланированные в ранее утвержденном (действующем) Генеральном плане и вносимых изменений.</w:t>
      </w:r>
    </w:p>
    <w:p w:rsidR="004A1C49" w:rsidRPr="00E471A6" w:rsidRDefault="004A1C49" w:rsidP="00070207">
      <w:pPr>
        <w:tabs>
          <w:tab w:val="left" w:pos="851"/>
        </w:tabs>
        <w:spacing w:after="0" w:line="240" w:lineRule="auto"/>
        <w:ind w:firstLineChars="851" w:firstLine="2383"/>
        <w:rPr>
          <w:rFonts w:ascii="Times New Roman" w:eastAsia="Times New Roman" w:hAnsi="Times New Roman" w:cs="Times New Roman"/>
          <w:sz w:val="28"/>
          <w:szCs w:val="24"/>
        </w:rPr>
      </w:pPr>
    </w:p>
    <w:p w:rsidR="00D93C8A" w:rsidRPr="00E471A6" w:rsidRDefault="00D93C8A" w:rsidP="00070207">
      <w:pPr>
        <w:keepNext/>
        <w:keepLines/>
        <w:numPr>
          <w:ilvl w:val="0"/>
          <w:numId w:val="26"/>
        </w:numPr>
        <w:tabs>
          <w:tab w:val="left" w:pos="851"/>
        </w:tabs>
        <w:spacing w:before="480" w:after="0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  <w:sectPr w:rsidR="00D93C8A" w:rsidRPr="00E471A6" w:rsidSect="0055588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4" w:name="_Toc351042771"/>
    </w:p>
    <w:p w:rsidR="00D37393" w:rsidRPr="00BC5AA7" w:rsidRDefault="00F67318" w:rsidP="00F67318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858D4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ab/>
      </w:r>
      <w:bookmarkStart w:id="5" w:name="_Toc116893408"/>
      <w:r w:rsidRPr="00BC5AA7">
        <w:rPr>
          <w:rFonts w:ascii="Times New Roman" w:eastAsiaTheme="majorEastAsia" w:hAnsi="Times New Roman" w:cs="Times New Roman"/>
          <w:b/>
          <w:sz w:val="28"/>
          <w:szCs w:val="28"/>
        </w:rPr>
        <w:t xml:space="preserve">2. </w:t>
      </w:r>
      <w:r w:rsidR="004A1C49" w:rsidRPr="00BC5AA7">
        <w:rPr>
          <w:rFonts w:ascii="Times New Roman" w:eastAsiaTheme="majorEastAsia" w:hAnsi="Times New Roman" w:cs="Times New Roman"/>
          <w:b/>
          <w:sz w:val="28"/>
          <w:szCs w:val="28"/>
        </w:rPr>
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</w:t>
      </w:r>
      <w:r w:rsidR="00D37393" w:rsidRPr="00BC5AA7">
        <w:rPr>
          <w:rFonts w:ascii="Times New Roman" w:eastAsiaTheme="majorEastAsia" w:hAnsi="Times New Roman" w:cs="Times New Roman"/>
          <w:b/>
          <w:sz w:val="28"/>
          <w:szCs w:val="28"/>
        </w:rPr>
        <w:t>лучаях, если установление таких</w:t>
      </w:r>
      <w:r w:rsidR="004A1C49" w:rsidRPr="00BC5AA7">
        <w:rPr>
          <w:rFonts w:ascii="Times New Roman" w:eastAsiaTheme="majorEastAsia" w:hAnsi="Times New Roman" w:cs="Times New Roman"/>
          <w:b/>
          <w:sz w:val="28"/>
          <w:szCs w:val="28"/>
        </w:rPr>
        <w:t xml:space="preserve"> зон требуется в связи с размещением данных объектов.</w:t>
      </w:r>
      <w:bookmarkEnd w:id="4"/>
      <w:bookmarkEnd w:id="5"/>
    </w:p>
    <w:p w:rsidR="00D37393" w:rsidRPr="00BC5AA7" w:rsidRDefault="00D37393" w:rsidP="00E733FB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8F2313" w:rsidRPr="00CE1DAA" w:rsidRDefault="008F2313" w:rsidP="008F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схеме территориального планирования Саракташского района Оренбургской области (актуальная редакция) на территории муниципального образования Надеждинский сельсовет Саракташского района объекты местного значения не планируются.</w:t>
      </w:r>
    </w:p>
    <w:p w:rsidR="00CF1629" w:rsidRPr="00277721" w:rsidRDefault="00CF1629" w:rsidP="00CF16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733FB" w:rsidRPr="00277721" w:rsidRDefault="00E733FB" w:rsidP="00E73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733FB" w:rsidRDefault="00E733FB" w:rsidP="00E733FB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9E0718" w:rsidRPr="00247868" w:rsidRDefault="009E0718" w:rsidP="00F92164">
      <w:pPr>
        <w:ind w:firstLine="851"/>
        <w:rPr>
          <w:rFonts w:ascii="Times New Roman" w:hAnsi="Times New Roman" w:cs="Times New Roman"/>
        </w:rPr>
        <w:sectPr w:rsidR="009E0718" w:rsidRPr="00247868" w:rsidSect="00AB6A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1C49" w:rsidRPr="00BC5AA7" w:rsidRDefault="00F67318" w:rsidP="00222D3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6" w:name="_Toc116893409"/>
      <w:r w:rsidRPr="008858D4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3. </w:t>
      </w:r>
      <w:bookmarkStart w:id="7" w:name="_Toc338604162"/>
      <w:bookmarkStart w:id="8" w:name="_Toc342651756"/>
      <w:bookmarkStart w:id="9" w:name="_Toc351042772"/>
      <w:r w:rsidR="004A1C49" w:rsidRPr="00BC5AA7">
        <w:rPr>
          <w:rFonts w:ascii="Times New Roman" w:eastAsiaTheme="majorEastAsia" w:hAnsi="Times New Roman" w:cs="Times New Roman"/>
          <w:b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6"/>
      <w:bookmarkEnd w:id="7"/>
      <w:bookmarkEnd w:id="8"/>
      <w:bookmarkEnd w:id="9"/>
    </w:p>
    <w:bookmarkEnd w:id="1"/>
    <w:bookmarkEnd w:id="0"/>
    <w:p w:rsidR="00CF1629" w:rsidRPr="00E87048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Проектом предусмотрены следующие зоны:</w:t>
      </w:r>
    </w:p>
    <w:p w:rsidR="00CF1629" w:rsidRPr="00E87048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-жилая зона;</w:t>
      </w:r>
    </w:p>
    <w:p w:rsidR="00CF1629" w:rsidRPr="00E87048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-общественно-деловая зона;</w:t>
      </w:r>
    </w:p>
    <w:p w:rsidR="00CF1629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-производственная зона;</w:t>
      </w:r>
    </w:p>
    <w:p w:rsidR="00CF1629" w:rsidRPr="00E87048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-зона инженерной инфраструктуры;</w:t>
      </w:r>
    </w:p>
    <w:p w:rsidR="00CF1629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-зона транспортной инфраструктуры;</w:t>
      </w:r>
    </w:p>
    <w:p w:rsidR="00CF1629" w:rsidRPr="00E87048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-зона сельскохозяйственного использования;</w:t>
      </w:r>
    </w:p>
    <w:p w:rsidR="00CF1629" w:rsidRPr="00E87048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-зона рекреационного назначения;</w:t>
      </w:r>
    </w:p>
    <w:p w:rsidR="00CF1629" w:rsidRPr="00E87048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-зоны специального назначения.</w:t>
      </w:r>
    </w:p>
    <w:p w:rsidR="00CF1629" w:rsidRPr="00CF1629" w:rsidRDefault="00CF1629" w:rsidP="00CF162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1629" w:rsidRPr="00E87048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048">
        <w:rPr>
          <w:rFonts w:ascii="Times New Roman" w:hAnsi="Times New Roman" w:cs="Times New Roman"/>
          <w:b/>
          <w:i/>
          <w:sz w:val="28"/>
          <w:szCs w:val="28"/>
        </w:rPr>
        <w:t>Жилая зона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87048">
        <w:rPr>
          <w:rFonts w:ascii="Times New Roman" w:hAnsi="Times New Roman" w:cs="Times New Roman"/>
          <w:sz w:val="28"/>
          <w:szCs w:val="28"/>
        </w:rPr>
        <w:t xml:space="preserve">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CF1629" w:rsidRPr="00E87048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CF1629" w:rsidRPr="00E87048" w:rsidRDefault="00CF1629" w:rsidP="00CF1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lastRenderedPageBreak/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кв.м.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CF1629" w:rsidRPr="00CF1629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29">
        <w:rPr>
          <w:rFonts w:ascii="Times New Roman" w:hAnsi="Times New Roman" w:cs="Times New Roman"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CF1629">
        <w:rPr>
          <w:rFonts w:ascii="Times New Roman" w:hAnsi="Times New Roman" w:cs="Times New Roman"/>
          <w:sz w:val="28"/>
          <w:szCs w:val="28"/>
        </w:rPr>
        <w:t>: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 освоение новых площадок под жилищное строительство;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- наращивание темпов строительства жилья за счет индивидуального строительства; 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CF1629" w:rsidRPr="00E87048" w:rsidRDefault="00CF1629" w:rsidP="00CF16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CF1629" w:rsidRPr="00E87048" w:rsidRDefault="00CF1629" w:rsidP="00CF1629">
      <w:pPr>
        <w:tabs>
          <w:tab w:val="left" w:pos="574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sz w:val="28"/>
          <w:szCs w:val="28"/>
        </w:rPr>
        <w:t>Основные параметры застройки жилых зон:</w:t>
      </w:r>
      <w:r w:rsidRPr="00E8704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F1629" w:rsidRPr="00E87048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lastRenderedPageBreak/>
        <w:t>Тип застройки – усадебный, секционный.</w:t>
      </w:r>
    </w:p>
    <w:p w:rsidR="00CF1629" w:rsidRPr="00E87048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Площадь участка под индивидуальную застройку  - 10 соток.</w:t>
      </w:r>
    </w:p>
    <w:p w:rsidR="00CF1629" w:rsidRPr="00E87048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Этажность – до 3 этажей.</w:t>
      </w:r>
    </w:p>
    <w:p w:rsidR="00CF1629" w:rsidRPr="00E87048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Плотность населения усадебной застройки – 24 человека на 1 га.</w:t>
      </w:r>
    </w:p>
    <w:p w:rsidR="00CF1629" w:rsidRPr="00E87048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Плотность населения секционной застройки – 130 человека на 1 га.</w:t>
      </w:r>
    </w:p>
    <w:p w:rsidR="00CF1629" w:rsidRPr="00E87048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Средний состав семьи 3 чел.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29" w:rsidRPr="00E87048" w:rsidRDefault="00CF1629" w:rsidP="00CF1629">
      <w:pPr>
        <w:pStyle w:val="15"/>
        <w:widowControl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Общественно-деловая зона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Общественно-деловая зона предназначена</w:t>
      </w:r>
      <w:r w:rsidRPr="00E87048">
        <w:rPr>
          <w:rFonts w:ascii="Times New Roman" w:hAnsi="Times New Roman" w:cs="Times New Roman"/>
          <w:bCs/>
          <w:sz w:val="28"/>
          <w:szCs w:val="28"/>
        </w:rPr>
        <w:t xml:space="preserve">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Основной центр села,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CF1629" w:rsidRPr="00CF1629" w:rsidRDefault="00CF1629" w:rsidP="00CF1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F1629">
        <w:rPr>
          <w:rFonts w:ascii="Times New Roman" w:hAnsi="Times New Roman"/>
          <w:bCs/>
          <w:sz w:val="28"/>
          <w:szCs w:val="28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Предельные значения коэффициентов застройки и коэффициентов плотности застройки территории жилых и общественно-деловых зон принимается согласно правил землепользования и застройки.</w:t>
      </w:r>
    </w:p>
    <w:p w:rsidR="00CF1629" w:rsidRPr="00E87048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Зона рекреационного назначения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CF1629" w:rsidRPr="00E87048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sz w:val="28"/>
          <w:szCs w:val="28"/>
        </w:rPr>
        <w:t>Основные параметры зоны рекреационного назначения.</w:t>
      </w:r>
    </w:p>
    <w:p w:rsidR="00CF1629" w:rsidRPr="00E87048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Площадь садов и скверов не менее, га:</w:t>
      </w:r>
    </w:p>
    <w:p w:rsidR="00CF1629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садов жилых районов .........................  3</w:t>
      </w:r>
    </w:p>
    <w:p w:rsidR="00CF1629" w:rsidRPr="00277721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721">
        <w:rPr>
          <w:rFonts w:ascii="Times New Roman" w:hAnsi="Times New Roman" w:cs="Times New Roman"/>
          <w:bCs/>
          <w:sz w:val="28"/>
          <w:szCs w:val="28"/>
        </w:rPr>
        <w:t>скверов ...............................................  0,5</w:t>
      </w:r>
    </w:p>
    <w:p w:rsidR="00CF1629" w:rsidRPr="00E87048" w:rsidRDefault="00CF1629" w:rsidP="00CF16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29" w:rsidRPr="00B165C2" w:rsidRDefault="00CF1629" w:rsidP="00CF1629">
      <w:pPr>
        <w:pStyle w:val="ac"/>
        <w:numPr>
          <w:ilvl w:val="2"/>
          <w:numId w:val="5"/>
        </w:numPr>
        <w:tabs>
          <w:tab w:val="clear" w:pos="1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165C2">
        <w:rPr>
          <w:rFonts w:ascii="Times New Roman" w:hAnsi="Times New Roman"/>
          <w:b/>
          <w:bCs/>
          <w:i/>
          <w:sz w:val="28"/>
          <w:szCs w:val="28"/>
        </w:rPr>
        <w:t>Зона инженерной инфраструктуры</w:t>
      </w:r>
    </w:p>
    <w:p w:rsidR="00CF1629" w:rsidRPr="00CF1629" w:rsidRDefault="00CF1629" w:rsidP="00CF16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629">
        <w:rPr>
          <w:rFonts w:ascii="Times New Roman" w:hAnsi="Times New Roman"/>
          <w:bCs/>
          <w:sz w:val="28"/>
          <w:szCs w:val="28"/>
        </w:rPr>
        <w:t>Зону инженерной инфраструктуры следует предусматривать для размещения сооружений и коммуникаций связи, инженерного оборудования с учетом их перспективного развития.</w:t>
      </w:r>
    </w:p>
    <w:p w:rsidR="00CF1629" w:rsidRPr="00CF1629" w:rsidRDefault="00CF1629" w:rsidP="00CF16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629">
        <w:rPr>
          <w:rFonts w:ascii="Times New Roman" w:hAnsi="Times New Roman"/>
          <w:bCs/>
          <w:sz w:val="28"/>
          <w:szCs w:val="28"/>
        </w:rPr>
        <w:t>В целях обеспечения нормальной эксплуатации сооружений, устройства других объектов допускается устанавливать охранные зоны.</w:t>
      </w:r>
    </w:p>
    <w:p w:rsidR="00CF1629" w:rsidRPr="00CF1629" w:rsidRDefault="00CF1629" w:rsidP="00CF16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629">
        <w:rPr>
          <w:rFonts w:ascii="Times New Roman" w:hAnsi="Times New Roman"/>
          <w:bCs/>
          <w:sz w:val="28"/>
          <w:szCs w:val="28"/>
        </w:rPr>
        <w:t>Отвод земель для сооружений и устройств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CF1629" w:rsidRPr="00B165C2" w:rsidRDefault="00CF1629" w:rsidP="00CF162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65C2">
        <w:rPr>
          <w:rFonts w:ascii="Times New Roman" w:hAnsi="Times New Roman"/>
          <w:bCs/>
          <w:sz w:val="28"/>
          <w:szCs w:val="28"/>
        </w:rPr>
        <w:t>Для предотвращения неблагоприятных воздействий при эксплуатации объектов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CF1629" w:rsidRPr="00CF1629" w:rsidRDefault="00CF1629" w:rsidP="00CF16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629">
        <w:rPr>
          <w:rFonts w:ascii="Times New Roman" w:hAnsi="Times New Roman"/>
          <w:bCs/>
          <w:sz w:val="28"/>
          <w:szCs w:val="28"/>
        </w:rPr>
        <w:t xml:space="preserve">Территории в границах отвода сооружений и коммуникаций связи, инженерного оборудования и их санитарно-защитных зон подлежат </w:t>
      </w:r>
      <w:r w:rsidRPr="00CF1629">
        <w:rPr>
          <w:rFonts w:ascii="Times New Roman" w:hAnsi="Times New Roman"/>
          <w:bCs/>
          <w:sz w:val="28"/>
          <w:szCs w:val="28"/>
        </w:rPr>
        <w:lastRenderedPageBreak/>
        <w:t>благоустройству и озеленению с учетом технических и эксплуатационных характеристик этих объектов.</w:t>
      </w:r>
    </w:p>
    <w:p w:rsidR="00CF1629" w:rsidRPr="00CF1629" w:rsidRDefault="00CF1629" w:rsidP="00CF16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629">
        <w:rPr>
          <w:rFonts w:ascii="Times New Roman" w:hAnsi="Times New Roman"/>
          <w:bCs/>
          <w:sz w:val="28"/>
          <w:szCs w:val="28"/>
        </w:rPr>
        <w:t xml:space="preserve">Сооружения и коммуникации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 </w:t>
      </w:r>
    </w:p>
    <w:p w:rsidR="00CF1629" w:rsidRPr="00B165C2" w:rsidRDefault="00CF1629" w:rsidP="00CF1629">
      <w:pPr>
        <w:pStyle w:val="ac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CF1629" w:rsidRPr="00E87048" w:rsidRDefault="00CF1629" w:rsidP="00CF162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7048">
        <w:rPr>
          <w:rFonts w:ascii="Times New Roman" w:hAnsi="Times New Roman" w:cs="Times New Roman"/>
          <w:b/>
          <w:bCs/>
          <w:i/>
          <w:sz w:val="28"/>
          <w:szCs w:val="28"/>
        </w:rPr>
        <w:t>Производственная зона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В состав производственных зон могут включаться: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- иные виды производственной, инженерной и транспортной инфраструктур.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В производственной зоне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При размещении и реконструкции предприятий и других объектов на территории производственной зоне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В пределах производственной зоны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lastRenderedPageBreak/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зоны, %: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 до  300 м ................................................. 60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св. 300 до 1000 м ................................... 50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 "  1000 "  3000 м ..................................... 40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 "  3000 м .................................................. 20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меры санитарно-защитных зон для </w:t>
      </w:r>
      <w:r w:rsidRPr="00E87048">
        <w:rPr>
          <w:rFonts w:ascii="Times New Roman" w:hAnsi="Times New Roman" w:cs="Times New Roman"/>
          <w:bCs/>
          <w:sz w:val="28"/>
          <w:szCs w:val="28"/>
        </w:rPr>
        <w:t>картофеле-, овоще- и фруктохранилищ следует принимать не менее 50 м.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</w:t>
      </w:r>
      <w:r w:rsidRPr="00E87048">
        <w:rPr>
          <w:rFonts w:ascii="Times New Roman" w:hAnsi="Times New Roman" w:cs="Times New Roman"/>
          <w:bCs/>
          <w:sz w:val="28"/>
          <w:szCs w:val="28"/>
        </w:rPr>
        <w:lastRenderedPageBreak/>
        <w:t>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8">
        <w:rPr>
          <w:rFonts w:ascii="Times New Roman" w:hAnsi="Times New Roman" w:cs="Times New Roman"/>
          <w:bCs/>
          <w:sz w:val="28"/>
          <w:szCs w:val="28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CF1629" w:rsidRPr="00E87048" w:rsidRDefault="00CF1629" w:rsidP="00CF162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109133041"/>
      <w:bookmarkStart w:id="11" w:name="_Toc391565685"/>
      <w:bookmarkStart w:id="12" w:name="_Toc429747263"/>
    </w:p>
    <w:p w:rsidR="00CF1629" w:rsidRPr="00E87048" w:rsidRDefault="00CF1629" w:rsidP="00CF162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_Toc109917865"/>
      <w:bookmarkEnd w:id="10"/>
      <w:r w:rsidRPr="00E87048">
        <w:rPr>
          <w:rFonts w:ascii="Times New Roman" w:hAnsi="Times New Roman" w:cs="Times New Roman"/>
          <w:b/>
          <w:i/>
          <w:sz w:val="28"/>
          <w:szCs w:val="28"/>
        </w:rPr>
        <w:t>Зона сельскохозяйственного использования</w:t>
      </w:r>
      <w:bookmarkEnd w:id="13"/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Земельные участки в составе зон сельскохозяйственного использования в населенных пунктах - земельные участки, занятые садово-огородными товариществами,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CF1629" w:rsidRPr="00E87048" w:rsidRDefault="00CF1629" w:rsidP="00CF162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 - в составе земель сельскохозяйственного назначения имеют приоритет в использовании и подлежат особой охране.</w:t>
      </w:r>
    </w:p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bookmarkEnd w:id="11"/>
    <w:bookmarkEnd w:id="12"/>
    <w:p w:rsidR="00CF1629" w:rsidRPr="00E87048" w:rsidRDefault="00CF1629" w:rsidP="00CF1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048">
        <w:rPr>
          <w:rFonts w:ascii="Times New Roman" w:hAnsi="Times New Roman" w:cs="Times New Roman"/>
          <w:b/>
          <w:i/>
          <w:sz w:val="28"/>
          <w:szCs w:val="28"/>
        </w:rPr>
        <w:t>Зоны специального назначения</w:t>
      </w:r>
    </w:p>
    <w:p w:rsidR="00CF1629" w:rsidRPr="00CF1629" w:rsidRDefault="00CF1629" w:rsidP="00CF1629">
      <w:pPr>
        <w:pStyle w:val="a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629">
        <w:rPr>
          <w:rFonts w:ascii="Times New Roman" w:hAnsi="Times New Roman" w:cs="Times New Roman"/>
          <w:sz w:val="28"/>
          <w:szCs w:val="28"/>
          <w:lang w:val="ru-RU"/>
        </w:rPr>
        <w:t xml:space="preserve"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</w:t>
      </w:r>
      <w:r w:rsidRPr="00CF1629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может быть обеспечено только путем выделения указанных зон и недопустимо в других территориальных зонах.</w:t>
      </w:r>
    </w:p>
    <w:p w:rsidR="00CF1629" w:rsidRDefault="00CF1629" w:rsidP="00CF16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8">
        <w:rPr>
          <w:rFonts w:ascii="Times New Roman" w:hAnsi="Times New Roman" w:cs="Times New Roman"/>
          <w:sz w:val="28"/>
          <w:szCs w:val="28"/>
        </w:rPr>
        <w:t>Для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CF1629" w:rsidRPr="00E87048" w:rsidRDefault="00CF1629" w:rsidP="00CF16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318" w:rsidRPr="00BC5AA7" w:rsidRDefault="00F67318" w:rsidP="00222D33">
      <w:pPr>
        <w:keepNext/>
        <w:keepLines/>
        <w:spacing w:after="0" w:line="240" w:lineRule="auto"/>
        <w:ind w:left="851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4" w:name="_GoBack"/>
      <w:bookmarkEnd w:id="14"/>
    </w:p>
    <w:sectPr w:rsidR="00F67318" w:rsidRPr="00BC5AA7" w:rsidSect="001D17D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69" w:rsidRDefault="008A6969" w:rsidP="00166AF6">
      <w:pPr>
        <w:spacing w:after="0" w:line="240" w:lineRule="auto"/>
      </w:pPr>
      <w:r>
        <w:separator/>
      </w:r>
    </w:p>
  </w:endnote>
  <w:endnote w:type="continuationSeparator" w:id="0">
    <w:p w:rsidR="008A6969" w:rsidRDefault="008A6969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919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01B" w:rsidRDefault="008F2313">
        <w:pPr>
          <w:pStyle w:val="a7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wrap type="none"/>
              <w10:anchorlock/>
            </v:shape>
          </w:pict>
        </w:r>
      </w:p>
      <w:p w:rsidR="008F7437" w:rsidRPr="00464FC6" w:rsidRDefault="00464FC6" w:rsidP="0051355F">
        <w:pPr>
          <w:pStyle w:val="a7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ООО «РК</w:t>
        </w:r>
        <w:r w:rsidR="0051355F">
          <w:rPr>
            <w:rFonts w:ascii="Times New Roman" w:hAnsi="Times New Roman" w:cs="Times New Roman"/>
            <w:sz w:val="24"/>
          </w:rPr>
          <w:t>Ц</w:t>
        </w:r>
        <w:r>
          <w:rPr>
            <w:rFonts w:ascii="Times New Roman" w:hAnsi="Times New Roman" w:cs="Times New Roman"/>
            <w:sz w:val="24"/>
          </w:rPr>
          <w:t>»</w:t>
        </w:r>
        <w:r w:rsidR="0051355F">
          <w:rPr>
            <w:rFonts w:ascii="Times New Roman" w:hAnsi="Times New Roman" w:cs="Times New Roman"/>
            <w:sz w:val="24"/>
          </w:rPr>
          <w:t xml:space="preserve"> 202</w:t>
        </w:r>
        <w:r w:rsidR="00EA27D2">
          <w:rPr>
            <w:rFonts w:ascii="Times New Roman" w:hAnsi="Times New Roman" w:cs="Times New Roman"/>
            <w:sz w:val="24"/>
          </w:rPr>
          <w:t>3</w:t>
        </w:r>
        <w:r w:rsidR="0051355F">
          <w:rPr>
            <w:rFonts w:ascii="Times New Roman" w:hAnsi="Times New Roman" w:cs="Times New Roman"/>
            <w:sz w:val="24"/>
          </w:rPr>
          <w:t xml:space="preserve"> г.                                                </w:t>
        </w:r>
        <w:r w:rsidR="00D150EB" w:rsidRPr="00464FC6">
          <w:rPr>
            <w:rFonts w:ascii="Times New Roman" w:hAnsi="Times New Roman" w:cs="Times New Roman"/>
            <w:sz w:val="24"/>
          </w:rPr>
          <w:fldChar w:fldCharType="begin"/>
        </w:r>
        <w:r w:rsidR="000B601B" w:rsidRPr="00464FC6">
          <w:rPr>
            <w:rFonts w:ascii="Times New Roman" w:hAnsi="Times New Roman" w:cs="Times New Roman"/>
            <w:sz w:val="24"/>
          </w:rPr>
          <w:instrText>PAGE    \* MERGEFORMAT</w:instrText>
        </w:r>
        <w:r w:rsidR="00D150EB" w:rsidRPr="00464FC6">
          <w:rPr>
            <w:rFonts w:ascii="Times New Roman" w:hAnsi="Times New Roman" w:cs="Times New Roman"/>
            <w:sz w:val="24"/>
          </w:rPr>
          <w:fldChar w:fldCharType="separate"/>
        </w:r>
        <w:r w:rsidR="008F2313">
          <w:rPr>
            <w:rFonts w:ascii="Times New Roman" w:hAnsi="Times New Roman" w:cs="Times New Roman"/>
            <w:noProof/>
            <w:sz w:val="24"/>
          </w:rPr>
          <w:t>2</w:t>
        </w:r>
        <w:r w:rsidR="00D150EB" w:rsidRPr="00464F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69" w:rsidRDefault="008A6969" w:rsidP="00166AF6">
      <w:pPr>
        <w:spacing w:after="0" w:line="240" w:lineRule="auto"/>
      </w:pPr>
      <w:r>
        <w:separator/>
      </w:r>
    </w:p>
  </w:footnote>
  <w:footnote w:type="continuationSeparator" w:id="0">
    <w:p w:rsidR="008A6969" w:rsidRDefault="008A6969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C6" w:rsidRDefault="00906DC6" w:rsidP="000B601B">
    <w:pPr>
      <w:pStyle w:val="a5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952ADF">
      <w:rPr>
        <w:rFonts w:ascii="Times New Roman" w:eastAsiaTheme="majorEastAsia" w:hAnsi="Times New Roman" w:cs="Times New Roman"/>
        <w:sz w:val="24"/>
        <w:szCs w:val="24"/>
      </w:rPr>
      <w:t>Внесение изменений в генеральный план муниципального образования</w:t>
    </w:r>
  </w:p>
  <w:p w:rsidR="008F7437" w:rsidRDefault="005F207C" w:rsidP="000B601B">
    <w:pPr>
      <w:pStyle w:val="a5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Надеждинский</w:t>
    </w:r>
    <w:r w:rsidR="008F2313">
      <w:rPr>
        <w:rFonts w:ascii="Times New Roman" w:eastAsiaTheme="majorEastAsia" w:hAnsi="Times New Roman" w:cs="Times New Roman"/>
        <w:sz w:val="24"/>
        <w:szCs w:val="24"/>
      </w:rPr>
      <w:t xml:space="preserve"> 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сельсовет </w:t>
    </w:r>
    <w:r>
      <w:rPr>
        <w:rFonts w:ascii="Times New Roman" w:eastAsiaTheme="majorEastAsia" w:hAnsi="Times New Roman" w:cs="Times New Roman"/>
        <w:sz w:val="24"/>
        <w:szCs w:val="24"/>
      </w:rPr>
      <w:t>Саракташского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района Оренбургской области</w:t>
    </w:r>
  </w:p>
  <w:p w:rsidR="000B601B" w:rsidRDefault="000B601B" w:rsidP="000B60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2D57C52"/>
    <w:multiLevelType w:val="hybridMultilevel"/>
    <w:tmpl w:val="0F4071B4"/>
    <w:lvl w:ilvl="0" w:tplc="F9609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300159E6"/>
    <w:multiLevelType w:val="hybridMultilevel"/>
    <w:tmpl w:val="00EE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8" w15:restartNumberingAfterBreak="0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A5B30"/>
    <w:multiLevelType w:val="hybridMultilevel"/>
    <w:tmpl w:val="342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17"/>
  </w:num>
  <w:num w:numId="5">
    <w:abstractNumId w:val="1"/>
  </w:num>
  <w:num w:numId="6">
    <w:abstractNumId w:val="22"/>
  </w:num>
  <w:num w:numId="7">
    <w:abstractNumId w:val="24"/>
  </w:num>
  <w:num w:numId="8">
    <w:abstractNumId w:val="15"/>
  </w:num>
  <w:num w:numId="9">
    <w:abstractNumId w:val="35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4"/>
  </w:num>
  <w:num w:numId="12">
    <w:abstractNumId w:val="5"/>
  </w:num>
  <w:num w:numId="13">
    <w:abstractNumId w:val="20"/>
  </w:num>
  <w:num w:numId="14">
    <w:abstractNumId w:val="36"/>
  </w:num>
  <w:num w:numId="15">
    <w:abstractNumId w:val="31"/>
  </w:num>
  <w:num w:numId="16">
    <w:abstractNumId w:val="32"/>
  </w:num>
  <w:num w:numId="17">
    <w:abstractNumId w:val="11"/>
  </w:num>
  <w:num w:numId="18">
    <w:abstractNumId w:val="28"/>
  </w:num>
  <w:num w:numId="19">
    <w:abstractNumId w:val="21"/>
  </w:num>
  <w:num w:numId="20">
    <w:abstractNumId w:val="37"/>
  </w:num>
  <w:num w:numId="21">
    <w:abstractNumId w:val="25"/>
  </w:num>
  <w:num w:numId="22">
    <w:abstractNumId w:val="9"/>
  </w:num>
  <w:num w:numId="23">
    <w:abstractNumId w:val="19"/>
  </w:num>
  <w:num w:numId="24">
    <w:abstractNumId w:val="2"/>
  </w:num>
  <w:num w:numId="25">
    <w:abstractNumId w:val="4"/>
  </w:num>
  <w:num w:numId="26">
    <w:abstractNumId w:val="14"/>
  </w:num>
  <w:num w:numId="27">
    <w:abstractNumId w:val="12"/>
  </w:num>
  <w:num w:numId="28">
    <w:abstractNumId w:val="38"/>
  </w:num>
  <w:num w:numId="29">
    <w:abstractNumId w:val="39"/>
  </w:num>
  <w:num w:numId="30">
    <w:abstractNumId w:val="26"/>
  </w:num>
  <w:num w:numId="31">
    <w:abstractNumId w:val="13"/>
  </w:num>
  <w:num w:numId="32">
    <w:abstractNumId w:val="29"/>
  </w:num>
  <w:num w:numId="33">
    <w:abstractNumId w:val="8"/>
  </w:num>
  <w:num w:numId="34">
    <w:abstractNumId w:val="7"/>
  </w:num>
  <w:num w:numId="35">
    <w:abstractNumId w:val="6"/>
  </w:num>
  <w:num w:numId="36">
    <w:abstractNumId w:val="3"/>
  </w:num>
  <w:num w:numId="37">
    <w:abstractNumId w:val="33"/>
  </w:num>
  <w:num w:numId="38">
    <w:abstractNumId w:val="10"/>
  </w:num>
  <w:num w:numId="39">
    <w:abstractNumId w:val="1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069BD"/>
    <w:rsid w:val="00007A37"/>
    <w:rsid w:val="0001421C"/>
    <w:rsid w:val="000149A9"/>
    <w:rsid w:val="0001726A"/>
    <w:rsid w:val="00027166"/>
    <w:rsid w:val="00034798"/>
    <w:rsid w:val="000415D4"/>
    <w:rsid w:val="00044E04"/>
    <w:rsid w:val="000522CB"/>
    <w:rsid w:val="00054A09"/>
    <w:rsid w:val="000603E8"/>
    <w:rsid w:val="00061E9C"/>
    <w:rsid w:val="00067440"/>
    <w:rsid w:val="00070207"/>
    <w:rsid w:val="00071982"/>
    <w:rsid w:val="00086F31"/>
    <w:rsid w:val="00087ADC"/>
    <w:rsid w:val="00092586"/>
    <w:rsid w:val="000A0C3C"/>
    <w:rsid w:val="000A108C"/>
    <w:rsid w:val="000B1241"/>
    <w:rsid w:val="000B1588"/>
    <w:rsid w:val="000B1DE9"/>
    <w:rsid w:val="000B3D27"/>
    <w:rsid w:val="000B528E"/>
    <w:rsid w:val="000B601B"/>
    <w:rsid w:val="000C2EDF"/>
    <w:rsid w:val="000C77D5"/>
    <w:rsid w:val="000E0E02"/>
    <w:rsid w:val="000E1BFD"/>
    <w:rsid w:val="000E6402"/>
    <w:rsid w:val="000E68C0"/>
    <w:rsid w:val="000F7F18"/>
    <w:rsid w:val="00102CE5"/>
    <w:rsid w:val="00111FEF"/>
    <w:rsid w:val="00113FA0"/>
    <w:rsid w:val="00116357"/>
    <w:rsid w:val="00124490"/>
    <w:rsid w:val="00131974"/>
    <w:rsid w:val="00147C44"/>
    <w:rsid w:val="0015715C"/>
    <w:rsid w:val="00163DED"/>
    <w:rsid w:val="00164372"/>
    <w:rsid w:val="00166AF6"/>
    <w:rsid w:val="00167DCF"/>
    <w:rsid w:val="0017014B"/>
    <w:rsid w:val="00170D11"/>
    <w:rsid w:val="001824C8"/>
    <w:rsid w:val="001901B7"/>
    <w:rsid w:val="001A53F9"/>
    <w:rsid w:val="001D17DA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22ABC"/>
    <w:rsid w:val="00222D33"/>
    <w:rsid w:val="00223975"/>
    <w:rsid w:val="00225960"/>
    <w:rsid w:val="002476DA"/>
    <w:rsid w:val="00247868"/>
    <w:rsid w:val="0026468D"/>
    <w:rsid w:val="00282765"/>
    <w:rsid w:val="00283AEC"/>
    <w:rsid w:val="002A273D"/>
    <w:rsid w:val="002A41F9"/>
    <w:rsid w:val="002B06D1"/>
    <w:rsid w:val="002B0B53"/>
    <w:rsid w:val="002B6D80"/>
    <w:rsid w:val="002D463F"/>
    <w:rsid w:val="002E1AEE"/>
    <w:rsid w:val="002F3ABF"/>
    <w:rsid w:val="002F652C"/>
    <w:rsid w:val="00316A39"/>
    <w:rsid w:val="00327951"/>
    <w:rsid w:val="003366C4"/>
    <w:rsid w:val="00344734"/>
    <w:rsid w:val="00345F0D"/>
    <w:rsid w:val="00352C91"/>
    <w:rsid w:val="0036014A"/>
    <w:rsid w:val="00361C71"/>
    <w:rsid w:val="00383CC1"/>
    <w:rsid w:val="00394F67"/>
    <w:rsid w:val="003969B7"/>
    <w:rsid w:val="003A5751"/>
    <w:rsid w:val="003C0567"/>
    <w:rsid w:val="003C7F39"/>
    <w:rsid w:val="003D5502"/>
    <w:rsid w:val="003D57CC"/>
    <w:rsid w:val="003D7433"/>
    <w:rsid w:val="003E1600"/>
    <w:rsid w:val="003E3344"/>
    <w:rsid w:val="003F2C66"/>
    <w:rsid w:val="00400748"/>
    <w:rsid w:val="00413E5C"/>
    <w:rsid w:val="0041545A"/>
    <w:rsid w:val="004156F8"/>
    <w:rsid w:val="00423DB6"/>
    <w:rsid w:val="00426A10"/>
    <w:rsid w:val="00435DD0"/>
    <w:rsid w:val="004378A1"/>
    <w:rsid w:val="00441452"/>
    <w:rsid w:val="004417DD"/>
    <w:rsid w:val="00450AB7"/>
    <w:rsid w:val="00454B29"/>
    <w:rsid w:val="00462B5F"/>
    <w:rsid w:val="00464FC6"/>
    <w:rsid w:val="00470AD8"/>
    <w:rsid w:val="00473B68"/>
    <w:rsid w:val="00474B2C"/>
    <w:rsid w:val="00474C6F"/>
    <w:rsid w:val="004854E0"/>
    <w:rsid w:val="00487048"/>
    <w:rsid w:val="004923AA"/>
    <w:rsid w:val="004945C3"/>
    <w:rsid w:val="00495C9A"/>
    <w:rsid w:val="004A1C49"/>
    <w:rsid w:val="004A1FFC"/>
    <w:rsid w:val="004A5A89"/>
    <w:rsid w:val="004A67E1"/>
    <w:rsid w:val="004A7DE2"/>
    <w:rsid w:val="004B425E"/>
    <w:rsid w:val="004C1D5D"/>
    <w:rsid w:val="004C2DE0"/>
    <w:rsid w:val="004C2E55"/>
    <w:rsid w:val="004D2811"/>
    <w:rsid w:val="004E2059"/>
    <w:rsid w:val="004E45D6"/>
    <w:rsid w:val="004F32F0"/>
    <w:rsid w:val="004F5333"/>
    <w:rsid w:val="00504177"/>
    <w:rsid w:val="0050428D"/>
    <w:rsid w:val="005129F0"/>
    <w:rsid w:val="0051355F"/>
    <w:rsid w:val="00520C2A"/>
    <w:rsid w:val="005227FE"/>
    <w:rsid w:val="00536104"/>
    <w:rsid w:val="00537368"/>
    <w:rsid w:val="005423D5"/>
    <w:rsid w:val="00542E2C"/>
    <w:rsid w:val="0054380B"/>
    <w:rsid w:val="00553BE4"/>
    <w:rsid w:val="0055588B"/>
    <w:rsid w:val="0056224E"/>
    <w:rsid w:val="00567AE6"/>
    <w:rsid w:val="00585701"/>
    <w:rsid w:val="00586DD2"/>
    <w:rsid w:val="005A3410"/>
    <w:rsid w:val="005B12BC"/>
    <w:rsid w:val="005B35EA"/>
    <w:rsid w:val="005B6803"/>
    <w:rsid w:val="005C035E"/>
    <w:rsid w:val="005C102A"/>
    <w:rsid w:val="005C702A"/>
    <w:rsid w:val="005D2AEF"/>
    <w:rsid w:val="005F207C"/>
    <w:rsid w:val="005F25FE"/>
    <w:rsid w:val="005F3193"/>
    <w:rsid w:val="005F4AE0"/>
    <w:rsid w:val="00606058"/>
    <w:rsid w:val="00614557"/>
    <w:rsid w:val="006157B1"/>
    <w:rsid w:val="006175FD"/>
    <w:rsid w:val="006238EE"/>
    <w:rsid w:val="00625361"/>
    <w:rsid w:val="006315EE"/>
    <w:rsid w:val="00634C1E"/>
    <w:rsid w:val="00635378"/>
    <w:rsid w:val="0063654B"/>
    <w:rsid w:val="0064183A"/>
    <w:rsid w:val="006447E1"/>
    <w:rsid w:val="006512CC"/>
    <w:rsid w:val="00663523"/>
    <w:rsid w:val="006643E1"/>
    <w:rsid w:val="0066778D"/>
    <w:rsid w:val="00674B8B"/>
    <w:rsid w:val="00675BF4"/>
    <w:rsid w:val="00680F0C"/>
    <w:rsid w:val="00681802"/>
    <w:rsid w:val="00687B90"/>
    <w:rsid w:val="00692C9C"/>
    <w:rsid w:val="00694711"/>
    <w:rsid w:val="006953D7"/>
    <w:rsid w:val="00697C57"/>
    <w:rsid w:val="006A0277"/>
    <w:rsid w:val="006A1DC3"/>
    <w:rsid w:val="006A6936"/>
    <w:rsid w:val="006B18EF"/>
    <w:rsid w:val="006C49B9"/>
    <w:rsid w:val="006D479A"/>
    <w:rsid w:val="006E02B9"/>
    <w:rsid w:val="006E0886"/>
    <w:rsid w:val="006E3057"/>
    <w:rsid w:val="006F454B"/>
    <w:rsid w:val="00710F68"/>
    <w:rsid w:val="00714D0D"/>
    <w:rsid w:val="00720FD1"/>
    <w:rsid w:val="00721048"/>
    <w:rsid w:val="007264C6"/>
    <w:rsid w:val="007414DA"/>
    <w:rsid w:val="00753155"/>
    <w:rsid w:val="0075492B"/>
    <w:rsid w:val="00770EF6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45B7"/>
    <w:rsid w:val="0079675C"/>
    <w:rsid w:val="007A5E86"/>
    <w:rsid w:val="007A774A"/>
    <w:rsid w:val="007B0AFC"/>
    <w:rsid w:val="007B4D26"/>
    <w:rsid w:val="007E3129"/>
    <w:rsid w:val="007F0092"/>
    <w:rsid w:val="007F2512"/>
    <w:rsid w:val="007F3A51"/>
    <w:rsid w:val="00800F52"/>
    <w:rsid w:val="00803F55"/>
    <w:rsid w:val="008152CC"/>
    <w:rsid w:val="00821DD9"/>
    <w:rsid w:val="00824B84"/>
    <w:rsid w:val="00836693"/>
    <w:rsid w:val="00845FDE"/>
    <w:rsid w:val="008563EE"/>
    <w:rsid w:val="0086223E"/>
    <w:rsid w:val="00862F46"/>
    <w:rsid w:val="008668E9"/>
    <w:rsid w:val="008711AD"/>
    <w:rsid w:val="00877B9A"/>
    <w:rsid w:val="0088252F"/>
    <w:rsid w:val="008858D4"/>
    <w:rsid w:val="00896B47"/>
    <w:rsid w:val="008A1FD6"/>
    <w:rsid w:val="008A329C"/>
    <w:rsid w:val="008A6969"/>
    <w:rsid w:val="008C053E"/>
    <w:rsid w:val="008D1EA5"/>
    <w:rsid w:val="008D3D02"/>
    <w:rsid w:val="008D4A67"/>
    <w:rsid w:val="008E2C24"/>
    <w:rsid w:val="008F1C58"/>
    <w:rsid w:val="008F2313"/>
    <w:rsid w:val="008F6F01"/>
    <w:rsid w:val="008F7437"/>
    <w:rsid w:val="00906DC6"/>
    <w:rsid w:val="0091573B"/>
    <w:rsid w:val="00920C01"/>
    <w:rsid w:val="009240CB"/>
    <w:rsid w:val="00931B4D"/>
    <w:rsid w:val="0093496A"/>
    <w:rsid w:val="00934F03"/>
    <w:rsid w:val="00942A43"/>
    <w:rsid w:val="00950356"/>
    <w:rsid w:val="00950897"/>
    <w:rsid w:val="009542A1"/>
    <w:rsid w:val="00957ED0"/>
    <w:rsid w:val="00960E9F"/>
    <w:rsid w:val="00961ADB"/>
    <w:rsid w:val="00962ACF"/>
    <w:rsid w:val="00963D0F"/>
    <w:rsid w:val="009645CC"/>
    <w:rsid w:val="00964EF4"/>
    <w:rsid w:val="00972C0E"/>
    <w:rsid w:val="009856E7"/>
    <w:rsid w:val="00986956"/>
    <w:rsid w:val="0098721E"/>
    <w:rsid w:val="00992B43"/>
    <w:rsid w:val="009A3467"/>
    <w:rsid w:val="009A7306"/>
    <w:rsid w:val="009B6C7B"/>
    <w:rsid w:val="009B790F"/>
    <w:rsid w:val="009C4B71"/>
    <w:rsid w:val="009D7DBE"/>
    <w:rsid w:val="009E0718"/>
    <w:rsid w:val="009F2122"/>
    <w:rsid w:val="009F241F"/>
    <w:rsid w:val="009F54D5"/>
    <w:rsid w:val="00A03B19"/>
    <w:rsid w:val="00A10842"/>
    <w:rsid w:val="00A15DA2"/>
    <w:rsid w:val="00A17254"/>
    <w:rsid w:val="00A36186"/>
    <w:rsid w:val="00A43970"/>
    <w:rsid w:val="00A57191"/>
    <w:rsid w:val="00A6784D"/>
    <w:rsid w:val="00A74C7F"/>
    <w:rsid w:val="00A76173"/>
    <w:rsid w:val="00A8028F"/>
    <w:rsid w:val="00A87C88"/>
    <w:rsid w:val="00A91EC6"/>
    <w:rsid w:val="00A96568"/>
    <w:rsid w:val="00A96752"/>
    <w:rsid w:val="00AA056D"/>
    <w:rsid w:val="00AA088A"/>
    <w:rsid w:val="00AB02CB"/>
    <w:rsid w:val="00AB4F09"/>
    <w:rsid w:val="00AB6AD2"/>
    <w:rsid w:val="00AC159A"/>
    <w:rsid w:val="00AC7424"/>
    <w:rsid w:val="00AF3CF2"/>
    <w:rsid w:val="00B07E34"/>
    <w:rsid w:val="00B12AC4"/>
    <w:rsid w:val="00B24942"/>
    <w:rsid w:val="00B25D9A"/>
    <w:rsid w:val="00B344DB"/>
    <w:rsid w:val="00B43312"/>
    <w:rsid w:val="00B45FE2"/>
    <w:rsid w:val="00B578DB"/>
    <w:rsid w:val="00B66A5B"/>
    <w:rsid w:val="00B67693"/>
    <w:rsid w:val="00B679F0"/>
    <w:rsid w:val="00B7018F"/>
    <w:rsid w:val="00B80336"/>
    <w:rsid w:val="00B80A84"/>
    <w:rsid w:val="00BA4DCD"/>
    <w:rsid w:val="00BB220F"/>
    <w:rsid w:val="00BB32A7"/>
    <w:rsid w:val="00BB3E17"/>
    <w:rsid w:val="00BB7622"/>
    <w:rsid w:val="00BC5AA7"/>
    <w:rsid w:val="00BD0B12"/>
    <w:rsid w:val="00BD162E"/>
    <w:rsid w:val="00BD3F1A"/>
    <w:rsid w:val="00BD52CA"/>
    <w:rsid w:val="00BE04F4"/>
    <w:rsid w:val="00BE66FB"/>
    <w:rsid w:val="00BF0185"/>
    <w:rsid w:val="00BF36DA"/>
    <w:rsid w:val="00C00A80"/>
    <w:rsid w:val="00C03840"/>
    <w:rsid w:val="00C101B2"/>
    <w:rsid w:val="00C11D64"/>
    <w:rsid w:val="00C13A34"/>
    <w:rsid w:val="00C40CBC"/>
    <w:rsid w:val="00C45C41"/>
    <w:rsid w:val="00C478AE"/>
    <w:rsid w:val="00C5248D"/>
    <w:rsid w:val="00C57F02"/>
    <w:rsid w:val="00C606B7"/>
    <w:rsid w:val="00C61B3D"/>
    <w:rsid w:val="00C641F2"/>
    <w:rsid w:val="00C67DF0"/>
    <w:rsid w:val="00C76A8F"/>
    <w:rsid w:val="00C87617"/>
    <w:rsid w:val="00C91A16"/>
    <w:rsid w:val="00C94C4B"/>
    <w:rsid w:val="00CA22B2"/>
    <w:rsid w:val="00CA2EA2"/>
    <w:rsid w:val="00CA3947"/>
    <w:rsid w:val="00CB109A"/>
    <w:rsid w:val="00CC3CC5"/>
    <w:rsid w:val="00CD20D1"/>
    <w:rsid w:val="00CE04FE"/>
    <w:rsid w:val="00CE76A0"/>
    <w:rsid w:val="00CE7FBC"/>
    <w:rsid w:val="00CF1629"/>
    <w:rsid w:val="00CF3F38"/>
    <w:rsid w:val="00CF7892"/>
    <w:rsid w:val="00D0744C"/>
    <w:rsid w:val="00D105E5"/>
    <w:rsid w:val="00D131B5"/>
    <w:rsid w:val="00D13A91"/>
    <w:rsid w:val="00D150EB"/>
    <w:rsid w:val="00D16249"/>
    <w:rsid w:val="00D17A43"/>
    <w:rsid w:val="00D27B10"/>
    <w:rsid w:val="00D3361E"/>
    <w:rsid w:val="00D37393"/>
    <w:rsid w:val="00D412A5"/>
    <w:rsid w:val="00D440A2"/>
    <w:rsid w:val="00D45693"/>
    <w:rsid w:val="00D458BF"/>
    <w:rsid w:val="00D50A4A"/>
    <w:rsid w:val="00D51AF3"/>
    <w:rsid w:val="00D54D2A"/>
    <w:rsid w:val="00D64FE3"/>
    <w:rsid w:val="00D737F8"/>
    <w:rsid w:val="00D8539A"/>
    <w:rsid w:val="00D92409"/>
    <w:rsid w:val="00D93C8A"/>
    <w:rsid w:val="00D9503D"/>
    <w:rsid w:val="00D95FB2"/>
    <w:rsid w:val="00DA2758"/>
    <w:rsid w:val="00DB0809"/>
    <w:rsid w:val="00DB72D3"/>
    <w:rsid w:val="00DD0692"/>
    <w:rsid w:val="00DD5319"/>
    <w:rsid w:val="00DD68A1"/>
    <w:rsid w:val="00DD7A1B"/>
    <w:rsid w:val="00DE3409"/>
    <w:rsid w:val="00DF0538"/>
    <w:rsid w:val="00DF54CB"/>
    <w:rsid w:val="00E000AD"/>
    <w:rsid w:val="00E01987"/>
    <w:rsid w:val="00E16A91"/>
    <w:rsid w:val="00E301D0"/>
    <w:rsid w:val="00E43C21"/>
    <w:rsid w:val="00E471A6"/>
    <w:rsid w:val="00E65121"/>
    <w:rsid w:val="00E714F7"/>
    <w:rsid w:val="00E71E0B"/>
    <w:rsid w:val="00E733FB"/>
    <w:rsid w:val="00E80C8A"/>
    <w:rsid w:val="00E86EAB"/>
    <w:rsid w:val="00E90D49"/>
    <w:rsid w:val="00EA0AE3"/>
    <w:rsid w:val="00EA27D2"/>
    <w:rsid w:val="00EC2D6E"/>
    <w:rsid w:val="00EC4574"/>
    <w:rsid w:val="00ED22C2"/>
    <w:rsid w:val="00ED2A0F"/>
    <w:rsid w:val="00ED3D84"/>
    <w:rsid w:val="00ED555D"/>
    <w:rsid w:val="00ED6C9A"/>
    <w:rsid w:val="00EE1484"/>
    <w:rsid w:val="00EE26F4"/>
    <w:rsid w:val="00F0274F"/>
    <w:rsid w:val="00F14828"/>
    <w:rsid w:val="00F1659D"/>
    <w:rsid w:val="00F20494"/>
    <w:rsid w:val="00F27A4E"/>
    <w:rsid w:val="00F31392"/>
    <w:rsid w:val="00F317B8"/>
    <w:rsid w:val="00F3236F"/>
    <w:rsid w:val="00F4003A"/>
    <w:rsid w:val="00F43DB8"/>
    <w:rsid w:val="00F5054C"/>
    <w:rsid w:val="00F50825"/>
    <w:rsid w:val="00F55EA3"/>
    <w:rsid w:val="00F61A5E"/>
    <w:rsid w:val="00F67318"/>
    <w:rsid w:val="00F82626"/>
    <w:rsid w:val="00F840BC"/>
    <w:rsid w:val="00F92164"/>
    <w:rsid w:val="00F94A87"/>
    <w:rsid w:val="00FA69CF"/>
    <w:rsid w:val="00FC0C5A"/>
    <w:rsid w:val="00FC2EF1"/>
    <w:rsid w:val="00FC5804"/>
    <w:rsid w:val="00FC7490"/>
    <w:rsid w:val="00FE4DDF"/>
    <w:rsid w:val="00FE59FD"/>
    <w:rsid w:val="00FE5AD2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D4FCF3"/>
  <w15:docId w15:val="{CACB4180-E652-4189-8536-87F3C932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Заголовок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1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12">
    <w:name w:val="s1"/>
    <w:basedOn w:val="a0"/>
    <w:rsid w:val="00BB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DA27-D488-4271-86BF-0B86A792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14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Надежда Николаевна Байкова</cp:lastModifiedBy>
  <cp:revision>111</cp:revision>
  <cp:lastPrinted>2021-06-16T08:53:00Z</cp:lastPrinted>
  <dcterms:created xsi:type="dcterms:W3CDTF">2020-01-27T13:22:00Z</dcterms:created>
  <dcterms:modified xsi:type="dcterms:W3CDTF">2023-09-22T12:30:00Z</dcterms:modified>
</cp:coreProperties>
</file>